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-720"/>
        <w:tblW w:w="0" w:type="auto"/>
        <w:tblLook w:val="01E0" w:firstRow="1" w:lastRow="1" w:firstColumn="1" w:lastColumn="1" w:noHBand="0" w:noVBand="0"/>
      </w:tblPr>
      <w:tblGrid>
        <w:gridCol w:w="3600"/>
        <w:gridCol w:w="5598"/>
      </w:tblGrid>
      <w:tr w:rsidR="007D213C" w:rsidTr="007D213C">
        <w:tc>
          <w:tcPr>
            <w:tcW w:w="3600" w:type="dxa"/>
          </w:tcPr>
          <w:p w:rsidR="007D213C" w:rsidRPr="00E004FE" w:rsidRDefault="007D213C" w:rsidP="007D213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>
                  <wp:extent cx="1983105" cy="12350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7D213C" w:rsidRPr="00533A4F" w:rsidRDefault="007D213C" w:rsidP="007D213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City">
                <w:r w:rsidRPr="00533A4F">
                  <w:rPr>
                    <w:rFonts w:ascii="Arial" w:hAnsi="Arial" w:cs="Arial"/>
                    <w:b/>
                    <w:sz w:val="40"/>
                    <w:szCs w:val="40"/>
                  </w:rPr>
                  <w:t>Manhattan Beach</w:t>
                </w:r>
              </w:smartTag>
            </w:smartTag>
            <w:r w:rsidRPr="00533A4F">
              <w:rPr>
                <w:rFonts w:ascii="Arial" w:hAnsi="Arial" w:cs="Arial"/>
                <w:b/>
                <w:sz w:val="40"/>
                <w:szCs w:val="40"/>
              </w:rPr>
              <w:t xml:space="preserve"> Dermatology</w:t>
            </w:r>
          </w:p>
          <w:p w:rsidR="007D213C" w:rsidRDefault="007D213C" w:rsidP="007D213C">
            <w:pPr>
              <w:jc w:val="center"/>
              <w:rPr>
                <w:rFonts w:ascii="Arial" w:hAnsi="Arial" w:cs="Arial"/>
              </w:rPr>
            </w:pPr>
            <w:r w:rsidRPr="00057533">
              <w:rPr>
                <w:rFonts w:ascii="Arial" w:hAnsi="Arial" w:cs="Arial"/>
              </w:rPr>
              <w:t xml:space="preserve">2809 N. Sepulveda Blvd., </w:t>
            </w:r>
          </w:p>
          <w:p w:rsidR="007D213C" w:rsidRDefault="007D213C" w:rsidP="007D213C">
            <w:pPr>
              <w:jc w:val="center"/>
              <w:rPr>
                <w:rFonts w:ascii="Arial" w:hAnsi="Arial" w:cs="Arial"/>
              </w:rPr>
            </w:pPr>
            <w:r w:rsidRPr="00057533">
              <w:rPr>
                <w:rFonts w:ascii="Arial" w:hAnsi="Arial" w:cs="Arial"/>
              </w:rPr>
              <w:t>Manhattan Beach, CA  90266</w:t>
            </w:r>
          </w:p>
          <w:p w:rsidR="007D213C" w:rsidRDefault="007D213C" w:rsidP="007D213C">
            <w:pPr>
              <w:jc w:val="center"/>
              <w:rPr>
                <w:rFonts w:ascii="Arial" w:hAnsi="Arial" w:cs="Arial"/>
              </w:rPr>
            </w:pPr>
            <w:r w:rsidRPr="00057533">
              <w:rPr>
                <w:rFonts w:ascii="Arial" w:hAnsi="Arial" w:cs="Arial"/>
              </w:rPr>
              <w:t>Phone: 310.802.8180</w:t>
            </w:r>
            <w:r>
              <w:rPr>
                <w:rFonts w:ascii="Arial" w:hAnsi="Arial" w:cs="Arial"/>
              </w:rPr>
              <w:t xml:space="preserve"> - </w:t>
            </w:r>
            <w:r w:rsidRPr="00057533">
              <w:rPr>
                <w:rFonts w:ascii="Arial" w:hAnsi="Arial" w:cs="Arial"/>
              </w:rPr>
              <w:t>FAX: 310.802.8150</w:t>
            </w:r>
          </w:p>
          <w:p w:rsidR="007D213C" w:rsidRPr="00E92756" w:rsidRDefault="007D213C" w:rsidP="007D21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213C" w:rsidRDefault="007D213C" w:rsidP="007D213C">
      <w:pPr>
        <w:spacing w:after="0"/>
        <w:jc w:val="center"/>
        <w:rPr>
          <w:b/>
          <w:sz w:val="28"/>
          <w:szCs w:val="28"/>
        </w:rPr>
      </w:pPr>
    </w:p>
    <w:p w:rsidR="00875932" w:rsidRPr="00702905" w:rsidRDefault="00C6361A" w:rsidP="00C6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905">
        <w:rPr>
          <w:rFonts w:ascii="Times New Roman" w:hAnsi="Times New Roman" w:cs="Times New Roman"/>
          <w:b/>
          <w:sz w:val="28"/>
          <w:szCs w:val="28"/>
        </w:rPr>
        <w:t xml:space="preserve">Eczema </w:t>
      </w:r>
      <w:r w:rsidR="009A1787" w:rsidRPr="00702905">
        <w:rPr>
          <w:rFonts w:ascii="Times New Roman" w:hAnsi="Times New Roman" w:cs="Times New Roman"/>
          <w:b/>
          <w:sz w:val="28"/>
          <w:szCs w:val="28"/>
        </w:rPr>
        <w:t>(</w:t>
      </w:r>
      <w:r w:rsidRPr="00702905">
        <w:rPr>
          <w:rFonts w:ascii="Times New Roman" w:hAnsi="Times New Roman" w:cs="Times New Roman"/>
          <w:b/>
          <w:sz w:val="28"/>
          <w:szCs w:val="28"/>
        </w:rPr>
        <w:t xml:space="preserve">Atopic </w:t>
      </w:r>
      <w:r w:rsidR="009A1787" w:rsidRPr="00702905">
        <w:rPr>
          <w:rFonts w:ascii="Times New Roman" w:hAnsi="Times New Roman" w:cs="Times New Roman"/>
          <w:b/>
          <w:sz w:val="28"/>
          <w:szCs w:val="28"/>
        </w:rPr>
        <w:t>D</w:t>
      </w:r>
      <w:r w:rsidRPr="00702905">
        <w:rPr>
          <w:rFonts w:ascii="Times New Roman" w:hAnsi="Times New Roman" w:cs="Times New Roman"/>
          <w:b/>
          <w:sz w:val="28"/>
          <w:szCs w:val="28"/>
        </w:rPr>
        <w:t>ermatitis</w:t>
      </w:r>
      <w:r w:rsidR="009A1787" w:rsidRPr="00702905">
        <w:rPr>
          <w:rFonts w:ascii="Times New Roman" w:hAnsi="Times New Roman" w:cs="Times New Roman"/>
          <w:b/>
          <w:sz w:val="28"/>
          <w:szCs w:val="28"/>
        </w:rPr>
        <w:t>)</w:t>
      </w:r>
      <w:r w:rsidRPr="0070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87" w:rsidRPr="00702905">
        <w:rPr>
          <w:rFonts w:ascii="Times New Roman" w:hAnsi="Times New Roman" w:cs="Times New Roman"/>
          <w:b/>
          <w:sz w:val="28"/>
          <w:szCs w:val="28"/>
        </w:rPr>
        <w:t>Skinc</w:t>
      </w:r>
      <w:r w:rsidRPr="00702905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="009A1787" w:rsidRPr="00702905"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BF31BD" w:rsidRPr="00702905" w:rsidRDefault="00BF31BD" w:rsidP="00BF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1BD" w:rsidRPr="00702905" w:rsidRDefault="00285DB7" w:rsidP="00BF3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4</w:t>
      </w:r>
      <w:r w:rsidR="007D213C" w:rsidRPr="00702905">
        <w:rPr>
          <w:rFonts w:ascii="Times New Roman" w:hAnsi="Times New Roman" w:cs="Times New Roman"/>
          <w:b/>
          <w:sz w:val="24"/>
          <w:szCs w:val="24"/>
        </w:rPr>
        <w:t xml:space="preserve"> pronged </w:t>
      </w:r>
      <w:r w:rsidRPr="00702905">
        <w:rPr>
          <w:rFonts w:ascii="Times New Roman" w:hAnsi="Times New Roman" w:cs="Times New Roman"/>
          <w:b/>
          <w:sz w:val="24"/>
          <w:szCs w:val="24"/>
        </w:rPr>
        <w:t>approach to treating atopic dermatitis (or eczema):</w:t>
      </w:r>
    </w:p>
    <w:p w:rsidR="00702905" w:rsidRDefault="00702905" w:rsidP="00BF3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DB7" w:rsidRPr="00702905" w:rsidRDefault="00285DB7" w:rsidP="00BF3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The main goals in treating atopic dermatitis are: </w:t>
      </w:r>
    </w:p>
    <w:p w:rsidR="00285DB7" w:rsidRPr="00702905" w:rsidRDefault="00285DB7" w:rsidP="00285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Restore moisture to the skin</w:t>
      </w:r>
    </w:p>
    <w:p w:rsidR="00285DB7" w:rsidRPr="00702905" w:rsidRDefault="00285DB7" w:rsidP="00285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Control skin inflammation</w:t>
      </w:r>
    </w:p>
    <w:p w:rsidR="009A1787" w:rsidRPr="00702905" w:rsidRDefault="00285DB7" w:rsidP="009A17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Relieve the itching</w:t>
      </w:r>
    </w:p>
    <w:p w:rsidR="009A1787" w:rsidRPr="00702905" w:rsidRDefault="00285DB7" w:rsidP="009A17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Treat any underlying bacterial infection or colonization</w:t>
      </w:r>
      <w:r w:rsidR="009A1787" w:rsidRPr="00702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No eczema</w:t>
      </w:r>
      <w:r w:rsidRPr="00702905">
        <w:rPr>
          <w:rFonts w:ascii="Times New Roman" w:hAnsi="Times New Roman" w:cs="Times New Roman"/>
          <w:sz w:val="24"/>
          <w:szCs w:val="24"/>
        </w:rPr>
        <w:t>: (just dry skin or normal appearing skin)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Apply 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a thick layer of moisturizer </w:t>
      </w:r>
      <w:r w:rsidRPr="00702905">
        <w:rPr>
          <w:rFonts w:ascii="Times New Roman" w:hAnsi="Times New Roman" w:cs="Times New Roman"/>
          <w:sz w:val="24"/>
          <w:szCs w:val="24"/>
        </w:rPr>
        <w:t>twice daily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 to all skin surfaces, especially after the bath or shower.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Mild eczema</w:t>
      </w:r>
      <w:r w:rsidRPr="00702905">
        <w:rPr>
          <w:rFonts w:ascii="Times New Roman" w:hAnsi="Times New Roman" w:cs="Times New Roman"/>
          <w:sz w:val="24"/>
          <w:szCs w:val="24"/>
        </w:rPr>
        <w:t>: (mild redness, scaling and itching):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Apply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 prescription cortisone cream </w:t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</w:r>
      <w:r w:rsidRPr="00702905">
        <w:rPr>
          <w:rFonts w:ascii="Times New Roman" w:hAnsi="Times New Roman" w:cs="Times New Roman"/>
          <w:sz w:val="24"/>
          <w:szCs w:val="24"/>
        </w:rPr>
        <w:softHyphen/>
        <w:t>twice daily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 to active areas of inflammation and itching.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Then</w:t>
      </w:r>
      <w:r w:rsidR="002E6F42" w:rsidRPr="00702905">
        <w:rPr>
          <w:rFonts w:ascii="Times New Roman" w:hAnsi="Times New Roman" w:cs="Times New Roman"/>
          <w:sz w:val="24"/>
          <w:szCs w:val="24"/>
        </w:rPr>
        <w:t>,</w:t>
      </w:r>
      <w:r w:rsidRPr="00702905">
        <w:rPr>
          <w:rFonts w:ascii="Times New Roman" w:hAnsi="Times New Roman" w:cs="Times New Roman"/>
          <w:sz w:val="24"/>
          <w:szCs w:val="24"/>
        </w:rPr>
        <w:t xml:space="preserve"> apply moisturizer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 over these areas and generally over the rest of the skin.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Once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 eczema has cleared, use moisturizer </w:t>
      </w:r>
      <w:r w:rsidRPr="00702905">
        <w:rPr>
          <w:rFonts w:ascii="Times New Roman" w:hAnsi="Times New Roman" w:cs="Times New Roman"/>
          <w:sz w:val="24"/>
          <w:szCs w:val="24"/>
        </w:rPr>
        <w:t>twice daily to formerly active areas of eczema to prevent recurrence.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Moderate –severe eczema</w:t>
      </w:r>
      <w:r w:rsidRPr="00702905">
        <w:rPr>
          <w:rFonts w:ascii="Times New Roman" w:hAnsi="Times New Roman" w:cs="Times New Roman"/>
          <w:sz w:val="24"/>
          <w:szCs w:val="24"/>
        </w:rPr>
        <w:t>: (moderate-severe redness, scaling and itching):</w:t>
      </w:r>
    </w:p>
    <w:p w:rsidR="004B0D25" w:rsidRPr="00702905" w:rsidRDefault="002E6F42" w:rsidP="004B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If you develop severe outbreaks, you will be prescribed a very strong cortisone cream to apply </w:t>
      </w:r>
      <w:r w:rsidR="009A1787" w:rsidRPr="00702905">
        <w:rPr>
          <w:rFonts w:ascii="Times New Roman" w:hAnsi="Times New Roman" w:cs="Times New Roman"/>
          <w:sz w:val="24"/>
          <w:szCs w:val="24"/>
        </w:rPr>
        <w:t xml:space="preserve">twice </w:t>
      </w:r>
      <w:r w:rsidRPr="00702905">
        <w:rPr>
          <w:rFonts w:ascii="Times New Roman" w:hAnsi="Times New Roman" w:cs="Times New Roman"/>
          <w:sz w:val="24"/>
          <w:szCs w:val="24"/>
        </w:rPr>
        <w:t xml:space="preserve">daily to active lesions of eczema </w:t>
      </w:r>
      <w:r w:rsidR="009A1787" w:rsidRPr="00702905">
        <w:rPr>
          <w:rFonts w:ascii="Times New Roman" w:hAnsi="Times New Roman" w:cs="Times New Roman"/>
          <w:sz w:val="24"/>
          <w:szCs w:val="24"/>
        </w:rPr>
        <w:t>daily</w:t>
      </w:r>
      <w:r w:rsidRPr="00702905">
        <w:rPr>
          <w:rFonts w:ascii="Times New Roman" w:hAnsi="Times New Roman" w:cs="Times New Roman"/>
          <w:sz w:val="24"/>
          <w:szCs w:val="24"/>
        </w:rPr>
        <w:t xml:space="preserve"> for a limited time.  </w:t>
      </w:r>
    </w:p>
    <w:p w:rsidR="004B0D25" w:rsidRPr="00702905" w:rsidRDefault="004B0D25" w:rsidP="004B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Then, apply moisturizer over these areas and generally over the rest of the skin.</w:t>
      </w:r>
    </w:p>
    <w:p w:rsidR="009A1787" w:rsidRPr="00702905" w:rsidRDefault="002E6F42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Once the eczema has calmed down after a few days, change over to a</w:t>
      </w:r>
      <w:r w:rsidR="004B0D25" w:rsidRPr="00702905">
        <w:rPr>
          <w:rFonts w:ascii="Times New Roman" w:hAnsi="Times New Roman" w:cs="Times New Roman"/>
          <w:sz w:val="24"/>
          <w:szCs w:val="24"/>
        </w:rPr>
        <w:t xml:space="preserve"> </w:t>
      </w:r>
      <w:r w:rsidRPr="00702905">
        <w:rPr>
          <w:rFonts w:ascii="Times New Roman" w:hAnsi="Times New Roman" w:cs="Times New Roman"/>
          <w:sz w:val="24"/>
          <w:szCs w:val="24"/>
        </w:rPr>
        <w:t xml:space="preserve">lower strength cortisone </w:t>
      </w:r>
      <w:r w:rsidR="004B0D25" w:rsidRPr="00702905">
        <w:rPr>
          <w:rFonts w:ascii="Times New Roman" w:hAnsi="Times New Roman" w:cs="Times New Roman"/>
          <w:sz w:val="24"/>
          <w:szCs w:val="24"/>
        </w:rPr>
        <w:t xml:space="preserve">cream </w:t>
      </w:r>
      <w:r w:rsidRPr="00702905">
        <w:rPr>
          <w:rFonts w:ascii="Times New Roman" w:hAnsi="Times New Roman" w:cs="Times New Roman"/>
          <w:sz w:val="24"/>
          <w:szCs w:val="24"/>
        </w:rPr>
        <w:t>that is safe for long term use.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Once eczema has cleared, use </w:t>
      </w:r>
      <w:r w:rsidR="002E6F42" w:rsidRPr="00702905">
        <w:rPr>
          <w:rFonts w:ascii="Times New Roman" w:hAnsi="Times New Roman" w:cs="Times New Roman"/>
          <w:sz w:val="24"/>
          <w:szCs w:val="24"/>
        </w:rPr>
        <w:t xml:space="preserve">moisturizer </w:t>
      </w:r>
      <w:r w:rsidRPr="00702905">
        <w:rPr>
          <w:rFonts w:ascii="Times New Roman" w:hAnsi="Times New Roman" w:cs="Times New Roman"/>
          <w:sz w:val="24"/>
          <w:szCs w:val="24"/>
        </w:rPr>
        <w:t>twice daily to formerly active areas of eczema to prevent recurrence.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For eczema of the face, neck and groin</w:t>
      </w:r>
      <w:r w:rsidRPr="00702905">
        <w:rPr>
          <w:rFonts w:ascii="Times New Roman" w:hAnsi="Times New Roman" w:cs="Times New Roman"/>
          <w:sz w:val="24"/>
          <w:szCs w:val="24"/>
        </w:rPr>
        <w:t>: use what is recommended above for mild eczema.</w:t>
      </w:r>
    </w:p>
    <w:p w:rsidR="009A1787" w:rsidRPr="00702905" w:rsidRDefault="009A1787" w:rsidP="009A1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87" w:rsidRPr="00702905" w:rsidRDefault="009A1787" w:rsidP="009A17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For itching</w:t>
      </w:r>
      <w:r w:rsidRPr="00702905">
        <w:rPr>
          <w:rFonts w:ascii="Times New Roman" w:hAnsi="Times New Roman" w:cs="Times New Roman"/>
          <w:sz w:val="24"/>
          <w:szCs w:val="24"/>
        </w:rPr>
        <w:t>: Claritin or Zyrtec 10-20</w:t>
      </w:r>
      <w:r w:rsidR="00702905">
        <w:rPr>
          <w:rFonts w:ascii="Times New Roman" w:hAnsi="Times New Roman" w:cs="Times New Roman"/>
          <w:sz w:val="24"/>
          <w:szCs w:val="24"/>
        </w:rPr>
        <w:t xml:space="preserve"> </w:t>
      </w:r>
      <w:r w:rsidRPr="00702905">
        <w:rPr>
          <w:rFonts w:ascii="Times New Roman" w:hAnsi="Times New Roman" w:cs="Times New Roman"/>
          <w:sz w:val="24"/>
          <w:szCs w:val="24"/>
        </w:rPr>
        <w:t xml:space="preserve">mg daily and Benadryl 25-50 mg at bedtime </w:t>
      </w:r>
      <w:r w:rsidRPr="00702905">
        <w:rPr>
          <w:rFonts w:ascii="Times New Roman" w:hAnsi="Times New Roman" w:cs="Times New Roman"/>
          <w:b/>
          <w:sz w:val="24"/>
          <w:szCs w:val="24"/>
        </w:rPr>
        <w:t>(may cause drowsiness).</w:t>
      </w:r>
    </w:p>
    <w:p w:rsidR="00C63412" w:rsidRPr="00702905" w:rsidRDefault="00C63412" w:rsidP="00C63412">
      <w:p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Important tips:</w:t>
      </w:r>
    </w:p>
    <w:p w:rsidR="00C6361A" w:rsidRPr="00702905" w:rsidRDefault="00C6361A" w:rsidP="00C63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Bathe daily or every other day using lukewarm water-</w:t>
      </w:r>
      <w:r w:rsidR="00BA63FC">
        <w:rPr>
          <w:rFonts w:ascii="Times New Roman" w:hAnsi="Times New Roman" w:cs="Times New Roman"/>
          <w:sz w:val="24"/>
          <w:szCs w:val="24"/>
        </w:rPr>
        <w:t>-</w:t>
      </w:r>
      <w:r w:rsidR="00702905">
        <w:rPr>
          <w:rFonts w:ascii="Times New Roman" w:hAnsi="Times New Roman" w:cs="Times New Roman"/>
          <w:sz w:val="24"/>
          <w:szCs w:val="24"/>
        </w:rPr>
        <w:t>a</w:t>
      </w:r>
      <w:r w:rsidRPr="00702905">
        <w:rPr>
          <w:rFonts w:ascii="Times New Roman" w:hAnsi="Times New Roman" w:cs="Times New Roman"/>
          <w:sz w:val="24"/>
          <w:szCs w:val="24"/>
        </w:rPr>
        <w:t xml:space="preserve">void </w:t>
      </w:r>
      <w:r w:rsidR="00702905">
        <w:rPr>
          <w:rFonts w:ascii="Times New Roman" w:hAnsi="Times New Roman" w:cs="Times New Roman"/>
          <w:sz w:val="24"/>
          <w:szCs w:val="24"/>
        </w:rPr>
        <w:t>hot</w:t>
      </w:r>
      <w:r w:rsidRPr="00702905">
        <w:rPr>
          <w:rFonts w:ascii="Times New Roman" w:hAnsi="Times New Roman" w:cs="Times New Roman"/>
          <w:sz w:val="24"/>
          <w:szCs w:val="24"/>
        </w:rPr>
        <w:t xml:space="preserve"> water, keep </w:t>
      </w:r>
      <w:r w:rsidR="00702905">
        <w:rPr>
          <w:rFonts w:ascii="Times New Roman" w:hAnsi="Times New Roman" w:cs="Times New Roman"/>
          <w:sz w:val="24"/>
          <w:szCs w:val="24"/>
        </w:rPr>
        <w:t xml:space="preserve">your </w:t>
      </w:r>
      <w:r w:rsidRPr="00702905">
        <w:rPr>
          <w:rFonts w:ascii="Times New Roman" w:hAnsi="Times New Roman" w:cs="Times New Roman"/>
          <w:sz w:val="24"/>
          <w:szCs w:val="24"/>
        </w:rPr>
        <w:t>bath or shower to under 10 minutes.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61A" w:rsidRPr="00702905" w:rsidRDefault="00C6361A" w:rsidP="00C63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Do </w:t>
      </w:r>
      <w:r w:rsidR="00702905">
        <w:rPr>
          <w:rFonts w:ascii="Times New Roman" w:hAnsi="Times New Roman" w:cs="Times New Roman"/>
          <w:sz w:val="24"/>
          <w:szCs w:val="24"/>
        </w:rPr>
        <w:t>not</w:t>
      </w:r>
      <w:r w:rsidRPr="00702905">
        <w:rPr>
          <w:rFonts w:ascii="Times New Roman" w:hAnsi="Times New Roman" w:cs="Times New Roman"/>
          <w:sz w:val="24"/>
          <w:szCs w:val="24"/>
        </w:rPr>
        <w:t xml:space="preserve"> scrub with a washcloth, sponge, or brush.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61A" w:rsidRPr="00702905" w:rsidRDefault="00702905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mild, non-</w:t>
      </w:r>
      <w:r w:rsidR="00C6361A" w:rsidRPr="00702905">
        <w:rPr>
          <w:rFonts w:ascii="Times New Roman" w:hAnsi="Times New Roman" w:cs="Times New Roman"/>
          <w:sz w:val="24"/>
          <w:szCs w:val="24"/>
        </w:rPr>
        <w:t>soap cleanser. Such as CERAVE, CETAPHIL, or DOVE.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61A" w:rsidRPr="00702905" w:rsidRDefault="00C6361A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After bathing, </w:t>
      </w:r>
      <w:r w:rsidR="00702905">
        <w:rPr>
          <w:rFonts w:ascii="Times New Roman" w:hAnsi="Times New Roman" w:cs="Times New Roman"/>
          <w:sz w:val="24"/>
          <w:szCs w:val="24"/>
        </w:rPr>
        <w:t>pat</w:t>
      </w:r>
      <w:r w:rsidRPr="00702905">
        <w:rPr>
          <w:rFonts w:ascii="Times New Roman" w:hAnsi="Times New Roman" w:cs="Times New Roman"/>
          <w:sz w:val="24"/>
          <w:szCs w:val="24"/>
        </w:rPr>
        <w:t xml:space="preserve"> the skin with a towel gently. Then immediately apply moisturizer while still in the warm</w:t>
      </w:r>
      <w:r w:rsidR="00702905">
        <w:rPr>
          <w:rFonts w:ascii="Times New Roman" w:hAnsi="Times New Roman" w:cs="Times New Roman"/>
          <w:sz w:val="24"/>
          <w:szCs w:val="24"/>
        </w:rPr>
        <w:t>,</w:t>
      </w:r>
      <w:r w:rsidRPr="00702905">
        <w:rPr>
          <w:rFonts w:ascii="Times New Roman" w:hAnsi="Times New Roman" w:cs="Times New Roman"/>
          <w:sz w:val="24"/>
          <w:szCs w:val="24"/>
        </w:rPr>
        <w:t xml:space="preserve"> humid bathroom air. If using a </w:t>
      </w:r>
      <w:r w:rsidR="00702905">
        <w:rPr>
          <w:rFonts w:ascii="Times New Roman" w:hAnsi="Times New Roman" w:cs="Times New Roman"/>
          <w:sz w:val="24"/>
          <w:szCs w:val="24"/>
        </w:rPr>
        <w:t xml:space="preserve">prescription </w:t>
      </w:r>
      <w:r w:rsidRPr="00702905">
        <w:rPr>
          <w:rFonts w:ascii="Times New Roman" w:hAnsi="Times New Roman" w:cs="Times New Roman"/>
          <w:sz w:val="24"/>
          <w:szCs w:val="24"/>
        </w:rPr>
        <w:t>topical medication, use medication first to specific active areas of eczema.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61A" w:rsidRPr="00702905" w:rsidRDefault="00C6361A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Use moisturizers at least </w:t>
      </w:r>
      <w:r w:rsidR="00702905">
        <w:rPr>
          <w:rFonts w:ascii="Times New Roman" w:hAnsi="Times New Roman" w:cs="Times New Roman"/>
          <w:sz w:val="24"/>
          <w:szCs w:val="24"/>
        </w:rPr>
        <w:t>twice during the day</w:t>
      </w:r>
      <w:r w:rsidRPr="00702905">
        <w:rPr>
          <w:rFonts w:ascii="Times New Roman" w:hAnsi="Times New Roman" w:cs="Times New Roman"/>
          <w:sz w:val="24"/>
          <w:szCs w:val="24"/>
        </w:rPr>
        <w:t xml:space="preserve"> to the wh</w:t>
      </w:r>
      <w:r w:rsidR="00121C1E" w:rsidRPr="00702905">
        <w:rPr>
          <w:rFonts w:ascii="Times New Roman" w:hAnsi="Times New Roman" w:cs="Times New Roman"/>
          <w:sz w:val="24"/>
          <w:szCs w:val="24"/>
        </w:rPr>
        <w:t>ole body. Ointments are better than creams, which are better than lotions. Apply thickly so that moisturizer appears w</w:t>
      </w:r>
      <w:r w:rsidR="00702905">
        <w:rPr>
          <w:rFonts w:ascii="Times New Roman" w:hAnsi="Times New Roman" w:cs="Times New Roman"/>
          <w:sz w:val="24"/>
          <w:szCs w:val="24"/>
        </w:rPr>
        <w:t>hite on the skin --</w:t>
      </w:r>
      <w:r w:rsidR="00121C1E" w:rsidRPr="00702905">
        <w:rPr>
          <w:rFonts w:ascii="Times New Roman" w:hAnsi="Times New Roman" w:cs="Times New Roman"/>
          <w:sz w:val="24"/>
          <w:szCs w:val="24"/>
        </w:rPr>
        <w:t xml:space="preserve"> in a few minutes it will absorb and then you can get dressed. 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C1E" w:rsidRPr="00702905" w:rsidRDefault="00702905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small amount of fragrance-</w:t>
      </w:r>
      <w:r w:rsidR="00121C1E" w:rsidRPr="00702905">
        <w:rPr>
          <w:rFonts w:ascii="Times New Roman" w:hAnsi="Times New Roman" w:cs="Times New Roman"/>
          <w:sz w:val="24"/>
          <w:szCs w:val="24"/>
        </w:rPr>
        <w:t xml:space="preserve">free laundry detergent to clean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121C1E" w:rsidRPr="00702905">
        <w:rPr>
          <w:rFonts w:ascii="Times New Roman" w:hAnsi="Times New Roman" w:cs="Times New Roman"/>
          <w:sz w:val="24"/>
          <w:szCs w:val="24"/>
        </w:rPr>
        <w:t>clothes. You may also double rinse clothes after washing. Avoid fabric softeners and dryer sheets.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C1E" w:rsidRPr="00702905" w:rsidRDefault="00121C1E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Avoid triggers or irritants; these may include scented soaps, detergents, perfumes, dust, pollens, animal dander, wool or other “scratchy” clothing. Do not wear tight or rough clothing, especially wool. Cotton is best.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C1E" w:rsidRPr="00702905" w:rsidRDefault="00121C1E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Keep the temperature and humidity in the home fairly constant. Use a humidifier or vaporizer in the winter. Remember to keep </w:t>
      </w:r>
      <w:r w:rsidR="00702905">
        <w:rPr>
          <w:rFonts w:ascii="Times New Roman" w:hAnsi="Times New Roman" w:cs="Times New Roman"/>
          <w:sz w:val="24"/>
          <w:szCs w:val="24"/>
        </w:rPr>
        <w:t>the humidifier</w:t>
      </w:r>
      <w:r w:rsidRPr="00702905">
        <w:rPr>
          <w:rFonts w:ascii="Times New Roman" w:hAnsi="Times New Roman" w:cs="Times New Roman"/>
          <w:sz w:val="24"/>
          <w:szCs w:val="24"/>
        </w:rPr>
        <w:t xml:space="preserve"> clean or mold may spread though out the humidified area.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031" w:rsidRPr="00702905" w:rsidRDefault="00121C1E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Keep fingernails clean and short. Try to avoid scratching. Scratching can make the rash worse or cause infection. To</w:t>
      </w:r>
      <w:r w:rsidR="00702905">
        <w:rPr>
          <w:rFonts w:ascii="Times New Roman" w:hAnsi="Times New Roman" w:cs="Times New Roman"/>
          <w:sz w:val="24"/>
          <w:szCs w:val="24"/>
        </w:rPr>
        <w:t xml:space="preserve"> calm the itching,</w:t>
      </w:r>
      <w:r w:rsidRPr="00702905">
        <w:rPr>
          <w:rFonts w:ascii="Times New Roman" w:hAnsi="Times New Roman" w:cs="Times New Roman"/>
          <w:sz w:val="24"/>
          <w:szCs w:val="24"/>
        </w:rPr>
        <w:t xml:space="preserve"> apply prescription topical medication, wet dressing</w:t>
      </w:r>
      <w:r w:rsidR="00702905">
        <w:rPr>
          <w:rFonts w:ascii="Times New Roman" w:hAnsi="Times New Roman" w:cs="Times New Roman"/>
          <w:sz w:val="24"/>
          <w:szCs w:val="24"/>
        </w:rPr>
        <w:t>s (see below)</w:t>
      </w:r>
      <w:r w:rsidRPr="00702905">
        <w:rPr>
          <w:rFonts w:ascii="Times New Roman" w:hAnsi="Times New Roman" w:cs="Times New Roman"/>
          <w:sz w:val="24"/>
          <w:szCs w:val="24"/>
        </w:rPr>
        <w:t>, ice</w:t>
      </w:r>
      <w:r w:rsidR="00702905">
        <w:rPr>
          <w:rFonts w:ascii="Times New Roman" w:hAnsi="Times New Roman" w:cs="Times New Roman"/>
          <w:sz w:val="24"/>
          <w:szCs w:val="24"/>
        </w:rPr>
        <w:t xml:space="preserve"> packs</w:t>
      </w:r>
      <w:r w:rsidRPr="00702905">
        <w:rPr>
          <w:rFonts w:ascii="Times New Roman" w:hAnsi="Times New Roman" w:cs="Times New Roman"/>
          <w:sz w:val="24"/>
          <w:szCs w:val="24"/>
        </w:rPr>
        <w:t>, and/or take oral antihistamines.</w:t>
      </w: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13C" w:rsidRPr="00702905" w:rsidRDefault="007D213C" w:rsidP="007D21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45B9" w:rsidRPr="00702905" w:rsidRDefault="00E71031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BLEACH BATHS: Bacteria on the skin may make ecz</w:t>
      </w:r>
      <w:r w:rsidR="00A76383" w:rsidRPr="00702905">
        <w:rPr>
          <w:rFonts w:ascii="Times New Roman" w:hAnsi="Times New Roman" w:cs="Times New Roman"/>
          <w:sz w:val="24"/>
          <w:szCs w:val="24"/>
        </w:rPr>
        <w:t>ema worse and lead to infection. This simple formula makes for an anti-bacterial bath that is ever gentler than a swimming pool and usually does not sting even when there is some open skin.</w:t>
      </w:r>
    </w:p>
    <w:p w:rsidR="007D213C" w:rsidRPr="00702905" w:rsidRDefault="007D213C" w:rsidP="00CF45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45B9" w:rsidRPr="00702905" w:rsidRDefault="00CF45B9" w:rsidP="00CF45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Steps:</w:t>
      </w:r>
    </w:p>
    <w:p w:rsidR="00CF45B9" w:rsidRPr="00702905" w:rsidRDefault="00CF45B9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Fill a bathtub with warm (not hot!) water (about 40 gallons).</w:t>
      </w:r>
    </w:p>
    <w:p w:rsidR="00121C1E" w:rsidRPr="00702905" w:rsidRDefault="00CF45B9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Pour ¼ to ½ cup </w:t>
      </w:r>
      <w:r w:rsidR="008467E1" w:rsidRPr="00702905">
        <w:rPr>
          <w:rFonts w:ascii="Times New Roman" w:hAnsi="Times New Roman" w:cs="Times New Roman"/>
          <w:sz w:val="24"/>
          <w:szCs w:val="24"/>
        </w:rPr>
        <w:t>of common liquid bleach into water.</w:t>
      </w:r>
    </w:p>
    <w:p w:rsidR="008467E1" w:rsidRPr="00702905" w:rsidRDefault="008467E1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Completely mix the added bleach in the water</w:t>
      </w:r>
    </w:p>
    <w:p w:rsidR="008467E1" w:rsidRPr="00702905" w:rsidRDefault="008467E1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Soak in the</w:t>
      </w:r>
      <w:r w:rsidR="00D87A8E" w:rsidRPr="00702905">
        <w:rPr>
          <w:rFonts w:ascii="Times New Roman" w:hAnsi="Times New Roman" w:cs="Times New Roman"/>
          <w:sz w:val="24"/>
          <w:szCs w:val="24"/>
        </w:rPr>
        <w:t xml:space="preserve"> chlorinated water for about 10 minutes.</w:t>
      </w:r>
    </w:p>
    <w:p w:rsidR="00D87A8E" w:rsidRPr="00702905" w:rsidRDefault="00D87A8E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Rinse the skin well with warm, fresh water at the end of each bath. You may use a gentle cleanser as well.</w:t>
      </w:r>
    </w:p>
    <w:p w:rsidR="00BF31BD" w:rsidRPr="00702905" w:rsidRDefault="00D87A8E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Gently pat the skin dry</w:t>
      </w:r>
    </w:p>
    <w:p w:rsidR="00D87A8E" w:rsidRPr="00702905" w:rsidRDefault="00D87A8E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Apply the prescription topical medication and moisturizer as directed while the skin is moist. </w:t>
      </w:r>
    </w:p>
    <w:p w:rsidR="00D87A8E" w:rsidRPr="00702905" w:rsidRDefault="00D87A8E" w:rsidP="00BF31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Repeat</w:t>
      </w:r>
      <w:r w:rsidR="00702905">
        <w:rPr>
          <w:rFonts w:ascii="Times New Roman" w:hAnsi="Times New Roman" w:cs="Times New Roman"/>
          <w:sz w:val="24"/>
          <w:szCs w:val="24"/>
        </w:rPr>
        <w:t xml:space="preserve"> the</w:t>
      </w:r>
      <w:r w:rsidRPr="00702905">
        <w:rPr>
          <w:rFonts w:ascii="Times New Roman" w:hAnsi="Times New Roman" w:cs="Times New Roman"/>
          <w:sz w:val="24"/>
          <w:szCs w:val="24"/>
        </w:rPr>
        <w:t xml:space="preserve"> bleach baths 3 to 5 times per week or as prescribed by your doctor.</w:t>
      </w:r>
    </w:p>
    <w:p w:rsidR="00D87A8E" w:rsidRPr="00702905" w:rsidRDefault="00D87A8E" w:rsidP="007D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A8E" w:rsidRPr="00702905" w:rsidRDefault="00D87A8E" w:rsidP="00BF3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COLD WET COMPRESSES: Wet </w:t>
      </w:r>
      <w:r w:rsidR="00702905">
        <w:rPr>
          <w:rFonts w:ascii="Times New Roman" w:hAnsi="Times New Roman" w:cs="Times New Roman"/>
          <w:sz w:val="24"/>
          <w:szCs w:val="24"/>
        </w:rPr>
        <w:t xml:space="preserve">dressings or </w:t>
      </w:r>
      <w:r w:rsidRPr="00702905">
        <w:rPr>
          <w:rFonts w:ascii="Times New Roman" w:hAnsi="Times New Roman" w:cs="Times New Roman"/>
          <w:sz w:val="24"/>
          <w:szCs w:val="24"/>
        </w:rPr>
        <w:t xml:space="preserve">compresses help create a skin barrier and prevent scratching. They also help increase the penetration of the topical medications. Wet compresses are a powerful treatment and should be used to calm eczema </w:t>
      </w:r>
      <w:r w:rsidR="00C35D00" w:rsidRPr="00702905">
        <w:rPr>
          <w:rFonts w:ascii="Times New Roman" w:hAnsi="Times New Roman" w:cs="Times New Roman"/>
          <w:sz w:val="24"/>
          <w:szCs w:val="24"/>
        </w:rPr>
        <w:t xml:space="preserve">flares 2-3 times a day for the first several days of a flare until the flare is under control. </w:t>
      </w:r>
    </w:p>
    <w:p w:rsidR="00C35D00" w:rsidRPr="00702905" w:rsidRDefault="00C35D00" w:rsidP="00C35D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D00" w:rsidRPr="00702905" w:rsidRDefault="00C35D00" w:rsidP="00C35D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02905">
        <w:rPr>
          <w:rFonts w:ascii="Times New Roman" w:hAnsi="Times New Roman" w:cs="Times New Roman"/>
          <w:b/>
          <w:sz w:val="24"/>
          <w:szCs w:val="24"/>
        </w:rPr>
        <w:t>Steps: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lastRenderedPageBreak/>
        <w:t>Apply the cortisone cream or ointment to the inflamed skin.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Apply a thick layer of moisturizer to the rest of the skin.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Take the wet dressing material (e.g., facecloth or towel) and dip it in the cold water.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 xml:space="preserve">Wring out </w:t>
      </w:r>
      <w:r w:rsidR="00702905">
        <w:rPr>
          <w:rFonts w:ascii="Times New Roman" w:hAnsi="Times New Roman" w:cs="Times New Roman"/>
          <w:sz w:val="24"/>
          <w:szCs w:val="24"/>
        </w:rPr>
        <w:t xml:space="preserve">the </w:t>
      </w:r>
      <w:r w:rsidRPr="00702905">
        <w:rPr>
          <w:rFonts w:ascii="Times New Roman" w:hAnsi="Times New Roman" w:cs="Times New Roman"/>
          <w:sz w:val="24"/>
          <w:szCs w:val="24"/>
        </w:rPr>
        <w:t>water until the wet dressing is only slightly dripping.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Wrap or drape the affected area with the wet dressing material.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Keep the room nice and warm (you may feel cold if large areas are treated)</w:t>
      </w:r>
    </w:p>
    <w:p w:rsidR="00C35D00" w:rsidRPr="00702905" w:rsidRDefault="00C35D00" w:rsidP="00C634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After 30-60 minutes, remove the wet dressing, pat the skin dry with a dry towel, and reapply cortisone cream or ointment.</w:t>
      </w:r>
    </w:p>
    <w:p w:rsidR="00C63412" w:rsidRPr="00702905" w:rsidRDefault="00C35D00" w:rsidP="00E310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905">
        <w:rPr>
          <w:rFonts w:ascii="Times New Roman" w:hAnsi="Times New Roman" w:cs="Times New Roman"/>
          <w:sz w:val="24"/>
          <w:szCs w:val="24"/>
        </w:rPr>
        <w:t>These steps can be repeated up to three times a day.</w:t>
      </w:r>
      <w:bookmarkEnd w:id="0"/>
    </w:p>
    <w:sectPr w:rsidR="00C63412" w:rsidRPr="00702905" w:rsidSect="007D213C">
      <w:footerReference w:type="default" r:id="rId9"/>
      <w:pgSz w:w="12240" w:h="15840"/>
      <w:pgMar w:top="144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D0" w:rsidRDefault="007754D0" w:rsidP="007D213C">
      <w:pPr>
        <w:spacing w:after="0"/>
      </w:pPr>
      <w:r>
        <w:separator/>
      </w:r>
    </w:p>
  </w:endnote>
  <w:endnote w:type="continuationSeparator" w:id="0">
    <w:p w:rsidR="007754D0" w:rsidRDefault="007754D0" w:rsidP="007D2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89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D213C" w:rsidRDefault="007D213C">
            <w:pPr>
              <w:pStyle w:val="Footer"/>
              <w:jc w:val="right"/>
            </w:pPr>
            <w:r>
              <w:t xml:space="preserve">Page </w:t>
            </w:r>
            <w:r w:rsidR="002E2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2692">
              <w:rPr>
                <w:b/>
                <w:sz w:val="24"/>
                <w:szCs w:val="24"/>
              </w:rPr>
              <w:fldChar w:fldCharType="separate"/>
            </w:r>
            <w:r w:rsidR="008A3206">
              <w:rPr>
                <w:b/>
                <w:noProof/>
              </w:rPr>
              <w:t>3</w:t>
            </w:r>
            <w:r w:rsidR="002E269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26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2692">
              <w:rPr>
                <w:b/>
                <w:sz w:val="24"/>
                <w:szCs w:val="24"/>
              </w:rPr>
              <w:fldChar w:fldCharType="separate"/>
            </w:r>
            <w:r w:rsidR="008A3206">
              <w:rPr>
                <w:b/>
                <w:noProof/>
              </w:rPr>
              <w:t>3</w:t>
            </w:r>
            <w:r w:rsidR="002E26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213C" w:rsidRDefault="007D2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D0" w:rsidRDefault="007754D0" w:rsidP="007D213C">
      <w:pPr>
        <w:spacing w:after="0"/>
      </w:pPr>
      <w:r>
        <w:separator/>
      </w:r>
    </w:p>
  </w:footnote>
  <w:footnote w:type="continuationSeparator" w:id="0">
    <w:p w:rsidR="007754D0" w:rsidRDefault="007754D0" w:rsidP="007D2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635"/>
    <w:multiLevelType w:val="hybridMultilevel"/>
    <w:tmpl w:val="286AD844"/>
    <w:lvl w:ilvl="0" w:tplc="0154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153E5"/>
    <w:multiLevelType w:val="hybridMultilevel"/>
    <w:tmpl w:val="3750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01A"/>
    <w:multiLevelType w:val="hybridMultilevel"/>
    <w:tmpl w:val="C6FC48CC"/>
    <w:lvl w:ilvl="0" w:tplc="8324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510C3"/>
    <w:multiLevelType w:val="hybridMultilevel"/>
    <w:tmpl w:val="45649E9C"/>
    <w:lvl w:ilvl="0" w:tplc="63947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A5122"/>
    <w:multiLevelType w:val="hybridMultilevel"/>
    <w:tmpl w:val="A20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15525"/>
    <w:multiLevelType w:val="hybridMultilevel"/>
    <w:tmpl w:val="45649E9C"/>
    <w:lvl w:ilvl="0" w:tplc="63947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6915"/>
    <w:multiLevelType w:val="hybridMultilevel"/>
    <w:tmpl w:val="42CABE22"/>
    <w:lvl w:ilvl="0" w:tplc="9E384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74182"/>
    <w:multiLevelType w:val="hybridMultilevel"/>
    <w:tmpl w:val="45649E9C"/>
    <w:lvl w:ilvl="0" w:tplc="63947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1A"/>
    <w:rsid w:val="00044BA0"/>
    <w:rsid w:val="00121C1E"/>
    <w:rsid w:val="00285DB7"/>
    <w:rsid w:val="0029602C"/>
    <w:rsid w:val="002E2692"/>
    <w:rsid w:val="002E6F42"/>
    <w:rsid w:val="0031228E"/>
    <w:rsid w:val="0035635D"/>
    <w:rsid w:val="00480104"/>
    <w:rsid w:val="004B0D25"/>
    <w:rsid w:val="00702905"/>
    <w:rsid w:val="007754D0"/>
    <w:rsid w:val="007B6FDF"/>
    <w:rsid w:val="007D213C"/>
    <w:rsid w:val="008467E1"/>
    <w:rsid w:val="00875932"/>
    <w:rsid w:val="008A3206"/>
    <w:rsid w:val="009A1787"/>
    <w:rsid w:val="009C2B62"/>
    <w:rsid w:val="009E02CF"/>
    <w:rsid w:val="00A76383"/>
    <w:rsid w:val="00AD7A90"/>
    <w:rsid w:val="00BA63FC"/>
    <w:rsid w:val="00BB5459"/>
    <w:rsid w:val="00BF31BD"/>
    <w:rsid w:val="00BF5DC9"/>
    <w:rsid w:val="00C35D00"/>
    <w:rsid w:val="00C63412"/>
    <w:rsid w:val="00C6361A"/>
    <w:rsid w:val="00CF45B9"/>
    <w:rsid w:val="00D2181E"/>
    <w:rsid w:val="00D87A8E"/>
    <w:rsid w:val="00DE48E9"/>
    <w:rsid w:val="00E31046"/>
    <w:rsid w:val="00E71031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1A"/>
    <w:pPr>
      <w:ind w:left="720"/>
      <w:contextualSpacing/>
    </w:pPr>
  </w:style>
  <w:style w:type="table" w:styleId="TableGrid">
    <w:name w:val="Table Grid"/>
    <w:basedOn w:val="TableNormal"/>
    <w:rsid w:val="007D213C"/>
    <w:pPr>
      <w:spacing w:after="0"/>
    </w:pPr>
    <w:rPr>
      <w:rFonts w:ascii="Goudy" w:eastAsia="Times New Roman" w:hAnsi="Goud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2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13C"/>
  </w:style>
  <w:style w:type="paragraph" w:styleId="Footer">
    <w:name w:val="footer"/>
    <w:basedOn w:val="Normal"/>
    <w:link w:val="FooterChar"/>
    <w:uiPriority w:val="99"/>
    <w:unhideWhenUsed/>
    <w:rsid w:val="007D2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1A"/>
    <w:pPr>
      <w:ind w:left="720"/>
      <w:contextualSpacing/>
    </w:pPr>
  </w:style>
  <w:style w:type="table" w:styleId="TableGrid">
    <w:name w:val="Table Grid"/>
    <w:basedOn w:val="TableNormal"/>
    <w:rsid w:val="007D213C"/>
    <w:pPr>
      <w:spacing w:after="0"/>
    </w:pPr>
    <w:rPr>
      <w:rFonts w:ascii="Goudy" w:eastAsia="Times New Roman" w:hAnsi="Goud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2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13C"/>
  </w:style>
  <w:style w:type="paragraph" w:styleId="Footer">
    <w:name w:val="footer"/>
    <w:basedOn w:val="Normal"/>
    <w:link w:val="FooterChar"/>
    <w:uiPriority w:val="99"/>
    <w:unhideWhenUsed/>
    <w:rsid w:val="007D2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Dana Kreuger</cp:lastModifiedBy>
  <cp:revision>2</cp:revision>
  <cp:lastPrinted>2010-12-06T16:55:00Z</cp:lastPrinted>
  <dcterms:created xsi:type="dcterms:W3CDTF">2014-01-28T15:56:00Z</dcterms:created>
  <dcterms:modified xsi:type="dcterms:W3CDTF">2014-01-28T15:56:00Z</dcterms:modified>
</cp:coreProperties>
</file>